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EE" w:rsidRDefault="005F40EE" w:rsidP="005F40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wychowawczo-profilaktyczny klas I-III</w:t>
      </w:r>
    </w:p>
    <w:p w:rsidR="005F40EE" w:rsidRDefault="005F40EE" w:rsidP="005F40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rok szkolny 2024/2025</w:t>
      </w:r>
    </w:p>
    <w:p w:rsidR="005F40EE" w:rsidRDefault="005F40EE" w:rsidP="005F40EE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5"/>
        <w:gridCol w:w="3497"/>
        <w:gridCol w:w="3507"/>
        <w:gridCol w:w="3495"/>
      </w:tblGrid>
      <w:tr w:rsidR="005F40EE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5F40EE" w:rsidTr="005F40EE"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rPr>
                <w:b/>
              </w:rPr>
            </w:pPr>
            <w:r>
              <w:rPr>
                <w:b/>
              </w:rPr>
              <w:t>ZDROWIE – edukacja zdrowotna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1. Pogadanki promujące zdrowy styl życia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pielęgniarka szkolna</w:t>
            </w:r>
          </w:p>
          <w:p w:rsidR="005F40EE" w:rsidRDefault="005F40EE">
            <w:r>
              <w:t>wychowawcy klas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wg potrzeb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2. „Program dla szkół” – akcja promująca zdrowe odżywianie (bezpłatne owoce i warzywa oraz mleko).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Małgorzata </w:t>
            </w:r>
            <w:proofErr w:type="spellStart"/>
            <w:r>
              <w:t>Miniur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wg grafiku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3. Dbanie o prawidłową postawę ciała podczas siedzenia w ławce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Wszyscy nauczyciele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4. Zajęcia na pływalni dla klas III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Dyrektor szkoły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październik - maj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5. Wycieczki, rajdy, konkursy </w:t>
            </w:r>
            <w:r>
              <w:br/>
              <w:t xml:space="preserve">i zawody i zajęcia sportowe, gimnastyka śródlekcyjna.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Wychowawcy, nauczyciele </w:t>
            </w:r>
            <w:proofErr w:type="spellStart"/>
            <w:r>
              <w:t>wf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wedle potrzeb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6. „Zdrowo jem, dużo wiem” – konkurs plastyczny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Beata Walczyńska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wrzesień 2024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7. Współpraca z MOPR – dożywianie uczniów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kierownik świetlicy, </w:t>
            </w:r>
          </w:p>
          <w:p w:rsidR="005F40EE" w:rsidRDefault="005F40EE">
            <w:r>
              <w:t>pedagog szkolny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8. Dzień sportu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r>
              <w:t xml:space="preserve">Wychowawcy klas </w:t>
            </w:r>
          </w:p>
          <w:p w:rsidR="005F40EE" w:rsidRDefault="005F40EE"/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czerwiec 2025 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9. „Szlachetne zdrowie”…- tydzień zajęć o zdrowiu w świetlicy szkolnej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świetlicy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listopad 2024</w:t>
            </w:r>
          </w:p>
        </w:tc>
      </w:tr>
      <w:tr w:rsidR="005F40EE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10. „W zdrowym ciele zdrowy duch” – tydzień o zdrowiu w świetlicy szkolnej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świetlicy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czerwiec 2025</w:t>
            </w:r>
          </w:p>
        </w:tc>
      </w:tr>
      <w:tr w:rsidR="005F40EE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12. Fluoryzacja klasy I-III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Pielęgniarka szkolna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6 razy w roku</w:t>
            </w:r>
          </w:p>
        </w:tc>
      </w:tr>
    </w:tbl>
    <w:p w:rsidR="005F40EE" w:rsidRDefault="005F40EE" w:rsidP="005F40EE">
      <w:pPr>
        <w:rPr>
          <w:b/>
          <w:sz w:val="28"/>
          <w:szCs w:val="28"/>
          <w:u w:val="single"/>
        </w:rPr>
      </w:pPr>
    </w:p>
    <w:p w:rsidR="005F40EE" w:rsidRDefault="005F40EE" w:rsidP="005F40EE">
      <w:pPr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3390"/>
        <w:gridCol w:w="3505"/>
        <w:gridCol w:w="3501"/>
        <w:gridCol w:w="3490"/>
      </w:tblGrid>
      <w:tr w:rsidR="005F40EE" w:rsidTr="005F40E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5F40EE" w:rsidTr="005F40EE">
        <w:trPr>
          <w:trHeight w:val="1423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Relacje – kształtowanie postaw społecznych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1. Wspólne opracowanie regulaminów klasowych z uwzględnieniem relacji między uczniami; zapoznanie się z regulaminami szkolnymi; stosowanie się do zapisów w nich zawartych.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</w:t>
            </w:r>
          </w:p>
          <w:p w:rsidR="005F40EE" w:rsidRDefault="005F40EE">
            <w:r>
              <w:t>nauczyciele</w:t>
            </w:r>
          </w:p>
          <w:p w:rsidR="005F40EE" w:rsidRDefault="005F40EE">
            <w:r>
              <w:t>pracownicy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Opracowanie – wrzesień 2024 r.</w:t>
            </w:r>
          </w:p>
          <w:p w:rsidR="005F40EE" w:rsidRDefault="005F40EE">
            <w:r>
              <w:t>Zastosowanie – cały rok szkolny</w:t>
            </w:r>
          </w:p>
        </w:tc>
      </w:tr>
      <w:tr w:rsidR="005F40EE" w:rsidTr="00D348BF">
        <w:trPr>
          <w:trHeight w:val="8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2. Uroczyste powitanie uczniów klas I przez uczniów klas 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A. Garnuszek</w:t>
            </w:r>
          </w:p>
          <w:p w:rsidR="005F40EE" w:rsidRDefault="005F40EE">
            <w:r>
              <w:t>B. Nitek</w:t>
            </w:r>
          </w:p>
          <w:p w:rsidR="005F40EE" w:rsidRDefault="005F40EE">
            <w:r>
              <w:t>J. Bujak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wrzesień 2024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3. Światowy Dzień Zwierząt (zbiórka karmy)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 I</w:t>
            </w:r>
          </w:p>
          <w:p w:rsidR="005F40EE" w:rsidRDefault="005F40EE">
            <w:r>
              <w:t>Szkolne Koło Wolontariatu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październik 2024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4. Samorządy klasowe – wybór i działalność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5. Udział w akcjach charytatywnych organizowanych przez Szkolne Koło Wolontariatu „Przyjazny gest”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Pedagog szkolny (opiekun wolontariatu)</w:t>
            </w:r>
          </w:p>
          <w:p w:rsidR="005F40EE" w:rsidRDefault="005F40EE">
            <w:r>
              <w:t>Samorząd Uczniowski</w:t>
            </w:r>
          </w:p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r>
              <w:t>cały rok szkolny</w:t>
            </w:r>
          </w:p>
          <w:p w:rsidR="005F40EE" w:rsidRDefault="005F40EE"/>
          <w:p w:rsidR="005F40EE" w:rsidRDefault="005F40EE"/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6. Dzień Oszczędzania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A. Dąbek –Porębska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październik 2024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7. Kultura osobista – stosowanie słów proszę, przepraszam, dziękuję.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8. „Relacje rodzinne jako podstawa wychowania” – gazetka ścienna dla rodziców, materiały zamieszczone na stronie internetowej szkoły. Pogadanki prowadzone przez wychowawców podczas spotkań z rodzicami.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pedagog szkolny</w:t>
            </w:r>
          </w:p>
          <w:p w:rsidR="005F40EE" w:rsidRDefault="005F40EE">
            <w:r>
              <w:t>psycholog</w:t>
            </w:r>
          </w:p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luty 2025</w:t>
            </w:r>
          </w:p>
          <w:p w:rsidR="005F40EE" w:rsidRDefault="005F40EE">
            <w:r>
              <w:t>wedle potrzeb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9. Przeprowadzenie zajęć adaptacyjnych w ramach Dni Otwartych Szkoły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r>
              <w:t>marzec-kwiecień 2025 r.</w:t>
            </w:r>
          </w:p>
          <w:p w:rsidR="005F40EE" w:rsidRDefault="005F40EE"/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10. Obchody Międzynarodowego Dnia Niepełnosprawności – konkurs „Niepełnosprawność – </w:t>
            </w:r>
            <w:proofErr w:type="spellStart"/>
            <w:r>
              <w:t>supermoc</w:t>
            </w:r>
            <w:proofErr w:type="spellEnd"/>
            <w:r>
              <w:t>” dla klas III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Angelika Dąbek-Porębska</w:t>
            </w:r>
          </w:p>
          <w:p w:rsidR="005F40EE" w:rsidRDefault="005F40EE">
            <w:r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Grudzień 2024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11. Obchody Światowego Dnia Autyzmu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Pedagog specjalny</w:t>
            </w:r>
          </w:p>
          <w:p w:rsidR="005F40EE" w:rsidRDefault="005F40EE">
            <w:r>
              <w:t>Dorota Wągrowska</w:t>
            </w:r>
          </w:p>
          <w:p w:rsidR="005F40EE" w:rsidRDefault="005F40EE">
            <w:r>
              <w:t>Angelika Dąbek-Porębska</w:t>
            </w:r>
          </w:p>
          <w:p w:rsidR="005F40EE" w:rsidRDefault="005F40EE">
            <w:r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kwiecień 2025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12. Obchody Dnia Zespołu Downa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Pedagog specjalny</w:t>
            </w:r>
          </w:p>
          <w:p w:rsidR="005F40EE" w:rsidRDefault="005F40EE">
            <w:r>
              <w:t>Alina Wiśniewska</w:t>
            </w:r>
          </w:p>
          <w:p w:rsidR="005F40EE" w:rsidRDefault="005F40EE">
            <w:r>
              <w:t>Dorota Golonka</w:t>
            </w:r>
          </w:p>
          <w:p w:rsidR="005F40EE" w:rsidRDefault="005F40EE">
            <w:r>
              <w:t>Angelika Dąbek-Porębska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3416A7">
            <w:r>
              <w:t>marzec 2025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13. Imprezy i uroczystości szkolne, klasowe i świetlicowe integrujące społeczność m.in. uczniów z Ukrainy: Dzień Chłopaka, Andrzejki, Mikołaj, Jasełka, Kolędowanie, Dzień Babci i Dziadka, Bal karnawałowy, Dzień Kobiet, Dzień Dziecka, Dzień Matki i Ojca, Festyn Rodzinny podczas Święta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</w:t>
            </w:r>
          </w:p>
          <w:p w:rsidR="005F40EE" w:rsidRDefault="005F40EE">
            <w:r>
              <w:t>Samorząd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14. Wycieczki i wyjścia klasowe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wedle potrzeb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15. Rozmowy wychowawcze: rozwiązywanie konfliktów, nauka komunikacji w toku bieżącej pracy wychowawczej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Dyrekcja</w:t>
            </w:r>
          </w:p>
          <w:p w:rsidR="005F40EE" w:rsidRDefault="005F40EE">
            <w:r>
              <w:t>Pedagog szkolny</w:t>
            </w:r>
          </w:p>
          <w:p w:rsidR="005F40EE" w:rsidRDefault="005F40EE">
            <w:r>
              <w:t>Pedagog specjalny</w:t>
            </w:r>
          </w:p>
          <w:p w:rsidR="005F40EE" w:rsidRDefault="005F40EE">
            <w:r>
              <w:t>psycholog</w:t>
            </w:r>
          </w:p>
          <w:p w:rsidR="005F40EE" w:rsidRDefault="005F40EE">
            <w:r>
              <w:lastRenderedPageBreak/>
              <w:t>Wychowawcy, wychowawcy świetlicy</w:t>
            </w:r>
          </w:p>
          <w:p w:rsidR="005F40EE" w:rsidRDefault="005F40EE">
            <w:r>
              <w:t>Nauczyciele</w:t>
            </w:r>
          </w:p>
          <w:p w:rsidR="005F40EE" w:rsidRDefault="005F40EE">
            <w:r>
              <w:t>Pracownicy administracyjni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lastRenderedPageBreak/>
              <w:t>cały rok szkolny</w:t>
            </w:r>
          </w:p>
        </w:tc>
      </w:tr>
      <w:tr w:rsidR="001F3BD6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Default="001F3BD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16. „Mój przyjaciel zwierzak” – zajęcia prowadzone w świetlicy przez Straż Miejską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Pedagog szkolny</w:t>
            </w:r>
          </w:p>
          <w:p w:rsidR="001F3BD6" w:rsidRDefault="001F3BD6">
            <w:r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 xml:space="preserve">Wedle </w:t>
            </w:r>
            <w:r w:rsidR="00C57232">
              <w:t>ustalonego grafiku</w:t>
            </w:r>
          </w:p>
        </w:tc>
      </w:tr>
      <w:tr w:rsidR="001F3BD6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Default="001F3BD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17. „Młody ekolog to ja” – zajęcia dla kl. III prowadzone przez Straż Miejską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Pedagog szkolny</w:t>
            </w:r>
          </w:p>
          <w:p w:rsidR="001F3BD6" w:rsidRDefault="001F3BD6">
            <w:r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 xml:space="preserve">Wedle </w:t>
            </w:r>
            <w:r w:rsidR="00C57232">
              <w:t>ustalonego grafiku</w:t>
            </w:r>
          </w:p>
        </w:tc>
      </w:tr>
      <w:tr w:rsidR="001F3BD6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Default="001F3BD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18. Zajęcia integracyjne w klasach I-III prowadzone przez psychologa szkolnego.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Psycholog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Default="001F3BD6">
            <w:r>
              <w:t>Według potrzeb</w:t>
            </w:r>
          </w:p>
        </w:tc>
      </w:tr>
    </w:tbl>
    <w:p w:rsidR="005F40EE" w:rsidRDefault="005F40EE" w:rsidP="005F40EE"/>
    <w:p w:rsidR="005F40EE" w:rsidRDefault="005F40EE" w:rsidP="005F40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723"/>
        <w:gridCol w:w="3501"/>
        <w:gridCol w:w="3487"/>
      </w:tblGrid>
      <w:tr w:rsidR="005F40EE" w:rsidTr="005F40EE">
        <w:trPr>
          <w:trHeight w:val="368"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obszar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terminy</w:t>
            </w:r>
          </w:p>
        </w:tc>
      </w:tr>
      <w:tr w:rsidR="005F40EE" w:rsidTr="005F40EE">
        <w:trPr>
          <w:jc w:val="center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Bezpieczeństwo – profilaktyka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zachowań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ryzykownych (problemowych)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3BD6">
              <w:rPr>
                <w:lang w:eastAsia="en-US"/>
              </w:rPr>
              <w:t>.Bezpieczna droga do szkoły –prezentacje w klasach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1F3BD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5F40EE">
              <w:rPr>
                <w:lang w:eastAsia="en-US"/>
              </w:rPr>
              <w:t>ychowawcy</w:t>
            </w:r>
            <w:r>
              <w:rPr>
                <w:lang w:eastAsia="en-US"/>
              </w:rPr>
              <w:t xml:space="preserve">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1F3BD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wrzesień 2024</w:t>
            </w:r>
            <w:r w:rsidR="00D348BF">
              <w:rPr>
                <w:lang w:eastAsia="en-US"/>
              </w:rPr>
              <w:t xml:space="preserve"> </w:t>
            </w:r>
            <w:r w:rsidR="005F40EE">
              <w:rPr>
                <w:lang w:eastAsia="en-US"/>
              </w:rPr>
              <w:t>r.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</w:p>
        </w:tc>
      </w:tr>
      <w:tr w:rsidR="00D348BF" w:rsidTr="005F40EE">
        <w:trPr>
          <w:jc w:val="center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Default="00D348BF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 Zapoznanie uczniów z treścią Standardów ochrony małoletnich: pogadanki, gazetki ścienne.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</w:p>
          <w:p w:rsidR="00D348BF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D348BF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Wrzesień 2024 r.</w:t>
            </w:r>
          </w:p>
        </w:tc>
      </w:tr>
      <w:tr w:rsidR="005F40EE" w:rsidTr="005F40EE">
        <w:trPr>
          <w:gridAfter w:val="3"/>
          <w:wAfter w:w="10832" w:type="dxa"/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57232">
              <w:rPr>
                <w:lang w:eastAsia="en-US"/>
              </w:rPr>
              <w:t>. Bezpieczna droga do szkoły ze Strażą Miejską dla kl. 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wrzesień 2024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D348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F40EE">
              <w:rPr>
                <w:lang w:eastAsia="en-US"/>
              </w:rPr>
              <w:t xml:space="preserve">. </w:t>
            </w:r>
            <w:r w:rsidR="00C57232">
              <w:rPr>
                <w:lang w:eastAsia="en-US"/>
              </w:rPr>
              <w:t xml:space="preserve">Strzeż się obcego- uważaj na niego – zajęcia prowadzone przez Straż Miejską dla </w:t>
            </w:r>
            <w:proofErr w:type="spellStart"/>
            <w:r w:rsidR="00C57232">
              <w:rPr>
                <w:lang w:eastAsia="en-US"/>
              </w:rPr>
              <w:t>kl.II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Wg ustalonego grafiku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D348BF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F40EE">
              <w:rPr>
                <w:lang w:eastAsia="en-US"/>
              </w:rPr>
              <w:t xml:space="preserve">. </w:t>
            </w:r>
            <w:r w:rsidR="005F40EE">
              <w:rPr>
                <w:b/>
                <w:lang w:eastAsia="en-US"/>
              </w:rPr>
              <w:t xml:space="preserve"> </w:t>
            </w:r>
            <w:r w:rsidR="005F40EE">
              <w:rPr>
                <w:lang w:eastAsia="en-US"/>
              </w:rPr>
              <w:t xml:space="preserve">Bezpieczeństwo w szkole. Zapoznanie uczniów z przepisami BHP w szkole. </w:t>
            </w:r>
          </w:p>
          <w:p w:rsidR="005F40EE" w:rsidRDefault="005F40EE">
            <w:pPr>
              <w:spacing w:line="256" w:lineRule="auto"/>
              <w:ind w:left="173" w:right="107"/>
              <w:rPr>
                <w:b/>
                <w:lang w:eastAsia="en-US"/>
              </w:rPr>
            </w:pP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Dyrekcja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Nauczyciele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Pracownicy administracyjni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cały rok szkolny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5. Udział w próbnym alarmie ewakuacyjnym.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wrzesień 2024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 Pierwsza pomoc. Nauka ogólnej oceny stanu poszkodowanego, podstawowe sposoby udzielania pomocy.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cały rok szkolny</w:t>
            </w:r>
          </w:p>
        </w:tc>
      </w:tr>
      <w:tr w:rsidR="00C57232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2" w:rsidRDefault="00C5723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 w:rsidP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 ABC młodego ratownika – zajęcia prowadzone przez Straż Miejską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Wg ustalonego grafiku</w:t>
            </w:r>
          </w:p>
        </w:tc>
      </w:tr>
      <w:tr w:rsidR="00C57232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2" w:rsidRDefault="00C5723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 w:rsidP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 Zagraj ze mną w bezpieczeństwo – zajęcia prowadzone w świetlicy przez Straż Miejską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Wg ustalonego grafiku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C57232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5F40EE">
              <w:rPr>
                <w:lang w:eastAsia="en-US"/>
              </w:rPr>
              <w:t>.Europejski Dzień Numeru Alarmowego 112.</w:t>
            </w:r>
          </w:p>
          <w:p w:rsidR="005F40EE" w:rsidRDefault="005F40EE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Utrwalenie znajomości numerów alarmowych (999, 998, 997, 112), przypomnienie zasad korzystania z numerów alarmowych.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C57232">
            <w:pPr>
              <w:spacing w:line="256" w:lineRule="auto"/>
              <w:ind w:right="124"/>
              <w:jc w:val="both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5F40EE">
              <w:rPr>
                <w:lang w:eastAsia="en-US"/>
              </w:rPr>
              <w:t>ychowawcy</w:t>
            </w:r>
          </w:p>
          <w:p w:rsidR="00C57232" w:rsidRDefault="00C57232">
            <w:pPr>
              <w:spacing w:line="256" w:lineRule="auto"/>
              <w:ind w:right="124"/>
              <w:jc w:val="both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ind w:left="269"/>
              <w:jc w:val="center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ind w:left="269"/>
              <w:jc w:val="center"/>
              <w:rPr>
                <w:lang w:eastAsia="en-US"/>
              </w:rPr>
            </w:pPr>
          </w:p>
          <w:p w:rsidR="005F40EE" w:rsidRDefault="00C572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luty 2025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C57232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F40EE">
              <w:rPr>
                <w:lang w:eastAsia="en-US"/>
              </w:rPr>
              <w:t>.Udział w akcji Dzień Bezpiecznego Internetu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 xml:space="preserve">Wychowawcy klas, </w:t>
            </w:r>
          </w:p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Wychowawcy świetlicy,</w:t>
            </w:r>
          </w:p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nauczyciele zajęć komputerowych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C57232">
            <w:pPr>
              <w:spacing w:line="256" w:lineRule="auto"/>
              <w:ind w:right="1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luty 2025</w:t>
            </w:r>
            <w:r w:rsidR="005F40EE">
              <w:rPr>
                <w:lang w:eastAsia="en-US"/>
              </w:rPr>
              <w:t xml:space="preserve"> r.</w:t>
            </w:r>
          </w:p>
          <w:p w:rsidR="005F40EE" w:rsidRDefault="005F40EE">
            <w:pPr>
              <w:spacing w:line="256" w:lineRule="auto"/>
              <w:ind w:left="144" w:right="124"/>
              <w:jc w:val="center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ind w:left="144" w:right="124"/>
              <w:jc w:val="center"/>
              <w:rPr>
                <w:lang w:eastAsia="en-US"/>
              </w:rPr>
            </w:pP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5F40EE">
              <w:rPr>
                <w:lang w:eastAsia="en-US"/>
              </w:rPr>
              <w:t>.Kształtowanie postaw dbałości o środowisko naturalne – przypomnienie zasad segregacji odpadów, sposobów wykorzystywania surowców wtórnych.</w:t>
            </w:r>
          </w:p>
          <w:p w:rsidR="005F40EE" w:rsidRDefault="005F40EE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Zbiórka elektrośmieci.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jc w:val="center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jc w:val="center"/>
              <w:rPr>
                <w:lang w:eastAsia="en-US"/>
              </w:rPr>
            </w:pPr>
          </w:p>
          <w:p w:rsidR="005F40EE" w:rsidRDefault="00C572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kwiecień 2025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C57232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5F40EE">
              <w:rPr>
                <w:lang w:eastAsia="en-US"/>
              </w:rPr>
              <w:t>.Bezpieczne ferie – prezentacja klas II, plakaty tematyczne.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EE" w:rsidRDefault="005F40EE">
            <w:pPr>
              <w:spacing w:line="256" w:lineRule="auto"/>
              <w:ind w:left="142" w:right="1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Wychowawcy świetlicy,</w:t>
            </w:r>
          </w:p>
          <w:p w:rsidR="005F40EE" w:rsidRDefault="005F40EE">
            <w:pPr>
              <w:spacing w:line="256" w:lineRule="auto"/>
              <w:ind w:left="142" w:right="124"/>
              <w:jc w:val="center"/>
              <w:rPr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C57232">
              <w:rPr>
                <w:lang w:eastAsia="en-US"/>
              </w:rPr>
              <w:t>styczeń</w:t>
            </w:r>
            <w:r w:rsidR="004C7D7A">
              <w:rPr>
                <w:lang w:eastAsia="en-US"/>
              </w:rPr>
              <w:t xml:space="preserve"> 2025</w:t>
            </w:r>
            <w:r>
              <w:rPr>
                <w:lang w:eastAsia="en-US"/>
              </w:rPr>
              <w:t>r.</w:t>
            </w:r>
          </w:p>
        </w:tc>
      </w:tr>
      <w:tr w:rsidR="005F40EE" w:rsidTr="005F40EE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5F40EE">
              <w:rPr>
                <w:lang w:eastAsia="en-US"/>
              </w:rPr>
              <w:t>. Bezpieczne wakacje.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Wychowawcy</w:t>
            </w:r>
          </w:p>
          <w:p w:rsidR="005F40EE" w:rsidRDefault="005F40EE">
            <w:pPr>
              <w:spacing w:line="256" w:lineRule="auto"/>
              <w:ind w:right="124"/>
              <w:rPr>
                <w:lang w:eastAsia="en-US"/>
              </w:rPr>
            </w:pPr>
            <w:r>
              <w:rPr>
                <w:lang w:eastAsia="en-US"/>
              </w:rPr>
              <w:t>Wychowawcy świetlicy,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czerwiec 2025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F40EE">
              <w:rPr>
                <w:lang w:eastAsia="en-US"/>
              </w:rPr>
              <w:t>. Stop agresji – tydzień zajęć</w:t>
            </w:r>
            <w:r w:rsidR="005F40EE">
              <w:rPr>
                <w:lang w:eastAsia="en-US"/>
              </w:rPr>
              <w:br/>
              <w:t xml:space="preserve"> w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maj 2025</w:t>
            </w:r>
            <w:r w:rsidR="005F40EE">
              <w:rPr>
                <w:lang w:eastAsia="en-US"/>
              </w:rPr>
              <w:t xml:space="preserve"> r.</w:t>
            </w:r>
          </w:p>
        </w:tc>
      </w:tr>
      <w:tr w:rsidR="005F40EE" w:rsidTr="005F40EE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F40EE">
              <w:rPr>
                <w:lang w:eastAsia="en-US"/>
              </w:rPr>
              <w:t xml:space="preserve">. Dyżury psychologa z MZPPP – indywidualne spotkania wspierające z uczniami i rodzicami dot. bieżących problemów emocjonalnych, rodzinnych i szkolnych.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wg grafiku</w:t>
            </w:r>
          </w:p>
        </w:tc>
      </w:tr>
      <w:tr w:rsidR="005F40EE" w:rsidTr="005F40EE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C572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16. Pedagogizacja rodziców – gazetki, materiały na stronie internetowej </w:t>
            </w:r>
            <w:r w:rsidR="004C7D7A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4C7D7A">
              <w:rPr>
                <w:lang w:eastAsia="en-US"/>
              </w:rPr>
              <w:t>z uwzględnieniem zagadnienia zdrowia psychicznego dzieci.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szkolny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psycholog</w:t>
            </w:r>
          </w:p>
          <w:p w:rsidR="005F40EE" w:rsidRDefault="005F40E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Wedle potrzeb</w:t>
            </w:r>
          </w:p>
        </w:tc>
      </w:tr>
    </w:tbl>
    <w:p w:rsidR="005F40EE" w:rsidRDefault="005F40EE" w:rsidP="005F40EE"/>
    <w:p w:rsidR="005F40EE" w:rsidRDefault="005F40EE" w:rsidP="005F40EE"/>
    <w:p w:rsidR="005F40EE" w:rsidRDefault="005F40EE" w:rsidP="005F40EE"/>
    <w:p w:rsidR="005F40EE" w:rsidRDefault="005F40EE" w:rsidP="005F40EE"/>
    <w:p w:rsidR="005F40EE" w:rsidRDefault="005F40EE" w:rsidP="005F40EE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1"/>
        <w:gridCol w:w="3504"/>
        <w:gridCol w:w="3506"/>
        <w:gridCol w:w="3493"/>
      </w:tblGrid>
      <w:tr w:rsidR="005F40EE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5F40EE" w:rsidTr="005F40EE"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pPr>
              <w:rPr>
                <w:b/>
              </w:rPr>
            </w:pPr>
            <w:r>
              <w:rPr>
                <w:b/>
              </w:rPr>
              <w:t xml:space="preserve">Kultura – wartości, normy, wzory </w:t>
            </w:r>
            <w:proofErr w:type="spellStart"/>
            <w:r>
              <w:rPr>
                <w:b/>
              </w:rPr>
              <w:t>zachowań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1. Udział w przedstawieniach Teatru Lalki i Aktora „Kubuś”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2. Dzień Kropki – dzień kreatywności, odwagi, zabawy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Wrzesień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3. Dzień głośnego czytania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Wrzesień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3. „Polska - moja ojczyzna”- świętujemy rocznicę odzyskania niepodległości, śpiewanie pieśni patriotycznych.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listopad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4. Ślubowanie klas I – budowanie tożsamości ucznia naszej szkoły, członka szkolnej społeczności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  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październik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5. Dzień Uśmiechu w klasach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październik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6. Międzyszkolny Konkurs dla Uczniów klas III „</w:t>
            </w:r>
            <w:proofErr w:type="spellStart"/>
            <w:r>
              <w:t>QuizMania</w:t>
            </w:r>
            <w:proofErr w:type="spellEnd"/>
            <w:r>
              <w:t>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Zespół nauczycieli edukacji wczesnoszkolnej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listopad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7. Święto Pluszowego Misia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 xml:space="preserve">Kamila </w:t>
            </w:r>
            <w:proofErr w:type="spellStart"/>
            <w:r>
              <w:t>Stawecka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listopad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8. Wizyta Św. Mikołaja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grudzień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9. „Święta, święta – czas kolędowania” – wigilie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grudzień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10. Jasełka szkolne i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grudzień 2024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11. „Ach kieleckie jakie cudne” – tydzień zajęć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grudzień 2024</w:t>
            </w:r>
            <w:r w:rsidR="005F40EE">
              <w:t>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12. Zabawy karnawałowe z zachowaniem reżimu sanitarnego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>styczeń 2025</w:t>
            </w:r>
            <w:r w:rsidR="005F40EE">
              <w:t xml:space="preserve"> 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13. Tydzień Kultury Języka Polskiego (Konkurs Pięknego Czytania kl. I, Konkurs Pięknego Opowiadania kl. II, Konkurs Ortograficzny kl. III)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/>
          <w:p w:rsidR="005F40EE" w:rsidRDefault="005F40EE">
            <w:r>
              <w:t>Wychowawcy klas</w:t>
            </w:r>
          </w:p>
          <w:p w:rsidR="005F40EE" w:rsidRDefault="005F40EE">
            <w:r>
              <w:t>Nauczyciel bibliotekarz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 xml:space="preserve">luty-marzec 2025 </w:t>
            </w:r>
            <w:r w:rsidR="005F40EE">
              <w:t>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14. „Jestem Polakiem i Europejczykiem” – tydzień w świetlicy szkolnej (ze szczególnym uwzględnieniem wymiany kulturowej między uczniami polskimi i ukraińskimi)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4C7D7A">
            <w:r>
              <w:t xml:space="preserve">kwiecień 2025 </w:t>
            </w:r>
            <w:r w:rsidR="005F40EE">
              <w:t>r.</w:t>
            </w:r>
          </w:p>
        </w:tc>
      </w:tr>
      <w:tr w:rsidR="005F40EE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15. Udział w konkursach szkolnych i pozaszkolnych plastycznych, recytatorskich itp.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16. Książka moim przyjacielem – współpraca klas z biblioteką i świetlicą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  <w:p w:rsidR="005F40EE" w:rsidRDefault="005F40EE">
            <w:r>
              <w:t>M. Majewska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  <w:tr w:rsidR="005F40EE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Default="005F40E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17. Wymiana kulturowa między uczniami z Polski i Ukrainy (tradycja, język) podczas bieżących zajęć szkolnych, godzin wychowawczych, wycieczek.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Default="005F40EE">
            <w:r>
              <w:t>Cały rok szkolny</w:t>
            </w:r>
          </w:p>
        </w:tc>
      </w:tr>
    </w:tbl>
    <w:p w:rsidR="005F40EE" w:rsidRDefault="005F40EE" w:rsidP="005F40EE"/>
    <w:p w:rsidR="008948A2" w:rsidRDefault="008948A2" w:rsidP="005F40EE"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948A2" w:rsidTr="008948A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Obszar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pPr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pPr>
              <w:rPr>
                <w:b/>
              </w:rPr>
            </w:pPr>
            <w:r>
              <w:rPr>
                <w:b/>
              </w:rPr>
              <w:t>Osoba odpowiedzialna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pPr>
              <w:rPr>
                <w:b/>
              </w:rPr>
            </w:pPr>
            <w:r>
              <w:rPr>
                <w:b/>
              </w:rPr>
              <w:t>Terminy</w:t>
            </w:r>
          </w:p>
        </w:tc>
      </w:tr>
      <w:tr w:rsidR="008948A2" w:rsidTr="008948A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rPr>
                <w:b/>
              </w:rPr>
              <w:t>Doradztwo zawodowe</w:t>
            </w:r>
            <w:r>
              <w:t xml:space="preserve"> – zainteresowania, predyspozycje.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 w:rsidP="00C8640C">
            <w:pPr>
              <w:pStyle w:val="Akapitzlist"/>
              <w:numPr>
                <w:ilvl w:val="0"/>
                <w:numId w:val="1"/>
              </w:numPr>
            </w:pPr>
            <w:r>
              <w:t>Zajęcia edukacyjne w ramach realizacji podstawy programowej dotyczące poznawania zawodów, a także swoich możliwości, zainteresowań i predyspozycji.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Cały rok szkolny</w:t>
            </w:r>
          </w:p>
        </w:tc>
      </w:tr>
      <w:tr w:rsidR="008948A2" w:rsidTr="008948A2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2" w:rsidRDefault="008948A2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 w:rsidP="00C8640C">
            <w:pPr>
              <w:pStyle w:val="Akapitzlist"/>
              <w:numPr>
                <w:ilvl w:val="0"/>
                <w:numId w:val="1"/>
              </w:numPr>
            </w:pPr>
            <w:r>
              <w:t>Zajęcia świetlicowe – bloki tematyczne dotyczący charakterystyki zawodów, a także zainteresowań dzieci.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Wg możliwości</w:t>
            </w:r>
          </w:p>
        </w:tc>
      </w:tr>
      <w:tr w:rsidR="008948A2" w:rsidTr="008948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A2" w:rsidRDefault="008948A2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 w:rsidP="00C8640C">
            <w:pPr>
              <w:pStyle w:val="Akapitzlist"/>
              <w:numPr>
                <w:ilvl w:val="0"/>
                <w:numId w:val="1"/>
              </w:numPr>
            </w:pPr>
            <w:r>
              <w:t>Spotkania z przedstawicielami różnych zawodów.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Wg możliwości</w:t>
            </w:r>
          </w:p>
        </w:tc>
      </w:tr>
      <w:tr w:rsidR="008948A2" w:rsidTr="008948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A2" w:rsidRDefault="008948A2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 w:rsidP="00C8640C">
            <w:pPr>
              <w:pStyle w:val="Akapitzlist"/>
              <w:numPr>
                <w:ilvl w:val="0"/>
                <w:numId w:val="1"/>
              </w:numPr>
            </w:pPr>
            <w:r>
              <w:t>Spotkania uczniów z pedagogiem szkolnym, specjalnym i psychologiem dotyczące mocnych i słabych stron, możliwości i samooceny.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Pedagog szkolny</w:t>
            </w:r>
          </w:p>
          <w:p w:rsidR="008948A2" w:rsidRDefault="008948A2">
            <w:r>
              <w:t>Pedagog specjalny</w:t>
            </w:r>
          </w:p>
          <w:p w:rsidR="008948A2" w:rsidRDefault="008948A2">
            <w:r>
              <w:t>psycholog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Wg potrzeb</w:t>
            </w:r>
          </w:p>
        </w:tc>
      </w:tr>
      <w:tr w:rsidR="008948A2" w:rsidTr="008948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A2" w:rsidRDefault="008948A2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 w:rsidP="00C8640C">
            <w:pPr>
              <w:pStyle w:val="Akapitzlist"/>
              <w:numPr>
                <w:ilvl w:val="0"/>
                <w:numId w:val="1"/>
              </w:numPr>
            </w:pPr>
            <w:r>
              <w:t>Praca z uczniem zdolnym: konkursy, imprezy i uroczystości szkolne.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 xml:space="preserve">Wychowawcy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Default="008948A2">
            <w:r>
              <w:t>Wg możliwości</w:t>
            </w:r>
          </w:p>
        </w:tc>
      </w:tr>
    </w:tbl>
    <w:p w:rsidR="008948A2" w:rsidRDefault="008948A2" w:rsidP="008948A2">
      <w:pPr>
        <w:ind w:hanging="426"/>
      </w:pPr>
    </w:p>
    <w:p w:rsidR="005F40EE" w:rsidRDefault="005F40EE" w:rsidP="005F40EE"/>
    <w:p w:rsidR="005F40EE" w:rsidRDefault="005F40EE" w:rsidP="005F40EE"/>
    <w:p w:rsidR="00AA6E75" w:rsidRDefault="00AA6E75"/>
    <w:sectPr w:rsidR="00AA6E75" w:rsidSect="005F4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0AF2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E"/>
    <w:rsid w:val="001F3BD6"/>
    <w:rsid w:val="003416A7"/>
    <w:rsid w:val="004C7D7A"/>
    <w:rsid w:val="005F40EE"/>
    <w:rsid w:val="008948A2"/>
    <w:rsid w:val="00AA6E75"/>
    <w:rsid w:val="00C57232"/>
    <w:rsid w:val="00D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7901"/>
  <w15:chartTrackingRefBased/>
  <w15:docId w15:val="{F2309F11-3B84-4788-A476-6D88E596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F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7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7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4</cp:revision>
  <cp:lastPrinted>2024-09-12T08:14:00Z</cp:lastPrinted>
  <dcterms:created xsi:type="dcterms:W3CDTF">2024-09-12T07:15:00Z</dcterms:created>
  <dcterms:modified xsi:type="dcterms:W3CDTF">2025-02-28T11:34:00Z</dcterms:modified>
</cp:coreProperties>
</file>